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656"/>
        <w:gridCol w:w="1827"/>
        <w:gridCol w:w="1695"/>
        <w:gridCol w:w="1626"/>
        <w:gridCol w:w="1748"/>
        <w:gridCol w:w="1556"/>
        <w:gridCol w:w="1465"/>
        <w:gridCol w:w="1361"/>
      </w:tblGrid>
      <w:tr w:rsidR="008E6C5C" w:rsidRPr="008E6C5C" w:rsidTr="008E6C5C">
        <w:trPr>
          <w:trHeight w:val="92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Numero fattura</w:t>
            </w: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br/>
              <w:t>(o altra documentazione equivalente)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Data fattura </w:t>
            </w: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br/>
              <w:t>(o altra documentazione equivalente)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Importi comprensivi di IVA (IVA non recuperabile)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Importo fattura </w:t>
            </w: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br/>
              <w:t>(o altra documentazione equivalente)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Importo imponibile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Identificativo fiscale emittente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Denominazione emittente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5C" w:rsidRPr="008E6C5C" w:rsidRDefault="008E6C5C" w:rsidP="008E6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E6C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Spesa effettivamente sostenuta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C5C" w:rsidRPr="008E6C5C" w:rsidTr="008E6C5C">
        <w:trPr>
          <w:trHeight w:val="25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5C" w:rsidRPr="008E6C5C" w:rsidRDefault="008E6C5C" w:rsidP="008E6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6C5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922AB0" w:rsidRDefault="00922AB0">
      <w:bookmarkStart w:id="0" w:name="_GoBack"/>
      <w:bookmarkEnd w:id="0"/>
    </w:p>
    <w:sectPr w:rsidR="00922AB0" w:rsidSect="008E6C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5C"/>
    <w:rsid w:val="008E6C5C"/>
    <w:rsid w:val="009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9146-C915-4A2D-8CB2-C8F4CFD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imolab311076@gmail.com</dc:creator>
  <cp:keywords/>
  <dc:description/>
  <cp:lastModifiedBy>imolab311076@gmail.com</cp:lastModifiedBy>
  <cp:revision>1</cp:revision>
  <dcterms:created xsi:type="dcterms:W3CDTF">2019-06-14T09:29:00Z</dcterms:created>
  <dcterms:modified xsi:type="dcterms:W3CDTF">2019-06-14T09:32:00Z</dcterms:modified>
</cp:coreProperties>
</file>